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3F" w:rsidRPr="00BD313F" w:rsidRDefault="00BD313F" w:rsidP="00BD313F">
      <w:pPr>
        <w:rPr>
          <w:sz w:val="18"/>
          <w:szCs w:val="18"/>
        </w:rPr>
      </w:pPr>
    </w:p>
    <w:p w:rsidR="00E51A8C" w:rsidRDefault="00E51A8C" w:rsidP="00E51A8C">
      <w:pPr>
        <w:autoSpaceDE w:val="0"/>
        <w:autoSpaceDN w:val="0"/>
        <w:adjustRightInd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Pressemeddelelse</w:t>
      </w:r>
    </w:p>
    <w:p w:rsidR="00FD47F6" w:rsidRPr="007C1A3A" w:rsidRDefault="00E51A8C" w:rsidP="00FD47F6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7C1A3A">
        <w:rPr>
          <w:rFonts w:ascii="Arial" w:hAnsi="Arial" w:cs="Arial"/>
          <w:b/>
          <w:i/>
          <w:sz w:val="32"/>
          <w:szCs w:val="32"/>
        </w:rPr>
        <w:t>Harald Moltke</w:t>
      </w:r>
      <w:r w:rsidR="003E1A24" w:rsidRPr="007C1A3A">
        <w:rPr>
          <w:rFonts w:ascii="Arial" w:hAnsi="Arial" w:cs="Arial"/>
          <w:b/>
          <w:i/>
          <w:sz w:val="32"/>
          <w:szCs w:val="32"/>
        </w:rPr>
        <w:t xml:space="preserve"> </w:t>
      </w:r>
      <w:r w:rsidR="00652D2A" w:rsidRPr="007C1A3A">
        <w:rPr>
          <w:rFonts w:ascii="Arial" w:hAnsi="Arial" w:cs="Arial"/>
          <w:b/>
          <w:i/>
          <w:sz w:val="32"/>
          <w:szCs w:val="32"/>
        </w:rPr>
        <w:t xml:space="preserve">  </w:t>
      </w:r>
      <w:r w:rsidR="00652D2A" w:rsidRPr="007C1A3A">
        <w:rPr>
          <w:rFonts w:ascii="Arial" w:hAnsi="Arial" w:cs="Arial"/>
          <w:b/>
          <w:i/>
        </w:rPr>
        <w:t xml:space="preserve">Nordlysets Maler </w:t>
      </w:r>
      <w:r w:rsidR="00FD47F6" w:rsidRPr="007C1A3A">
        <w:rPr>
          <w:rFonts w:ascii="Arial" w:hAnsi="Arial" w:cs="Arial"/>
          <w:b/>
          <w:i/>
        </w:rPr>
        <w:t xml:space="preserve">• </w:t>
      </w:r>
      <w:proofErr w:type="spellStart"/>
      <w:r w:rsidR="00FD47F6" w:rsidRPr="007C1A3A">
        <w:rPr>
          <w:rFonts w:ascii="Arial" w:hAnsi="Arial" w:cs="Arial"/>
          <w:b/>
          <w:i/>
        </w:rPr>
        <w:t>Painter</w:t>
      </w:r>
      <w:proofErr w:type="spellEnd"/>
      <w:r w:rsidR="00FD47F6" w:rsidRPr="007C1A3A">
        <w:rPr>
          <w:rFonts w:ascii="Arial" w:hAnsi="Arial" w:cs="Arial"/>
          <w:b/>
          <w:i/>
        </w:rPr>
        <w:t xml:space="preserve"> of the Aurora</w:t>
      </w:r>
    </w:p>
    <w:p w:rsidR="00E51A8C" w:rsidRPr="007E1026" w:rsidRDefault="00E51A8C">
      <w:pPr>
        <w:rPr>
          <w:sz w:val="16"/>
          <w:szCs w:val="16"/>
        </w:rPr>
      </w:pPr>
    </w:p>
    <w:p w:rsidR="00C968E6" w:rsidRPr="007E1026" w:rsidRDefault="00E51A8C" w:rsidP="00FD47F6">
      <w:pPr>
        <w:autoSpaceDE w:val="0"/>
        <w:autoSpaceDN w:val="0"/>
        <w:adjustRightInd w:val="0"/>
        <w:rPr>
          <w:rFonts w:ascii="Calibri" w:hAnsi="Calibri" w:cs="Calibri"/>
          <w:b/>
          <w:color w:val="7F0B61"/>
        </w:rPr>
      </w:pPr>
      <w:r w:rsidRPr="007E1026">
        <w:rPr>
          <w:rFonts w:ascii="Calibri" w:hAnsi="Calibri" w:cs="Calibri"/>
          <w:b/>
          <w:color w:val="7F0B61"/>
        </w:rPr>
        <w:t>Når kunsten og naturen mødes</w:t>
      </w:r>
      <w:r w:rsidR="007E1026" w:rsidRPr="007E1026">
        <w:rPr>
          <w:rFonts w:ascii="Calibri" w:hAnsi="Calibri" w:cs="Calibri"/>
          <w:b/>
          <w:color w:val="7F0B61"/>
        </w:rPr>
        <w:t xml:space="preserve"> – ekspeditionsmalerier </w:t>
      </w:r>
      <w:r w:rsidR="003E1A24" w:rsidRPr="007E1026">
        <w:rPr>
          <w:rFonts w:ascii="Calibri" w:hAnsi="Calibri" w:cs="Calibri"/>
          <w:b/>
          <w:color w:val="7F0B61"/>
        </w:rPr>
        <w:t>af nordlysets</w:t>
      </w:r>
      <w:r w:rsidR="00D261CD" w:rsidRPr="007E1026">
        <w:rPr>
          <w:rFonts w:ascii="Calibri" w:hAnsi="Calibri" w:cs="Calibri"/>
          <w:b/>
          <w:color w:val="7F0B61"/>
        </w:rPr>
        <w:t xml:space="preserve"> </w:t>
      </w:r>
      <w:r w:rsidR="003E1A24" w:rsidRPr="007E1026">
        <w:rPr>
          <w:rFonts w:ascii="Calibri" w:hAnsi="Calibri" w:cs="Calibri"/>
          <w:b/>
          <w:color w:val="7F0B61"/>
        </w:rPr>
        <w:t>inderste væsen</w:t>
      </w:r>
      <w:r w:rsidR="00D261CD" w:rsidRPr="007E1026">
        <w:rPr>
          <w:rFonts w:ascii="Calibri" w:hAnsi="Calibri" w:cs="Calibri"/>
          <w:b/>
          <w:color w:val="7F0B61"/>
        </w:rPr>
        <w:t>.</w:t>
      </w:r>
      <w:r w:rsidR="00C968E6" w:rsidRPr="007E1026">
        <w:rPr>
          <w:rFonts w:ascii="Calibri" w:hAnsi="Calibri" w:cs="Calibri"/>
          <w:b/>
          <w:color w:val="7F0B61"/>
        </w:rPr>
        <w:t xml:space="preserve"> </w:t>
      </w:r>
    </w:p>
    <w:p w:rsidR="003E1A24" w:rsidRPr="007E1026" w:rsidRDefault="003E1A24" w:rsidP="00FD47F6">
      <w:pPr>
        <w:autoSpaceDE w:val="0"/>
        <w:autoSpaceDN w:val="0"/>
        <w:adjustRightInd w:val="0"/>
        <w:rPr>
          <w:rFonts w:ascii="Calibri" w:hAnsi="Calibri" w:cs="Calibri"/>
          <w:b/>
          <w:color w:val="7F0B61"/>
        </w:rPr>
      </w:pPr>
      <w:r w:rsidRPr="007E1026">
        <w:rPr>
          <w:rFonts w:ascii="Calibri" w:hAnsi="Calibri" w:cs="Calibri"/>
          <w:b/>
          <w:color w:val="7F0B61"/>
        </w:rPr>
        <w:t xml:space="preserve">En </w:t>
      </w:r>
      <w:r w:rsidR="00EB5659" w:rsidRPr="007E1026">
        <w:rPr>
          <w:rFonts w:ascii="Calibri" w:hAnsi="Calibri" w:cs="Calibri"/>
          <w:b/>
          <w:color w:val="7F0B61"/>
        </w:rPr>
        <w:t xml:space="preserve">ny, </w:t>
      </w:r>
      <w:r w:rsidRPr="007E1026">
        <w:rPr>
          <w:rFonts w:ascii="Calibri" w:hAnsi="Calibri" w:cs="Calibri"/>
          <w:b/>
          <w:color w:val="7F0B61"/>
        </w:rPr>
        <w:t>enestående</w:t>
      </w:r>
      <w:r w:rsidR="00EB5659" w:rsidRPr="007E1026">
        <w:rPr>
          <w:rFonts w:ascii="Calibri" w:hAnsi="Calibri" w:cs="Calibri"/>
          <w:b/>
          <w:color w:val="7F0B61"/>
        </w:rPr>
        <w:t xml:space="preserve"> </w:t>
      </w:r>
      <w:r w:rsidRPr="007E1026">
        <w:rPr>
          <w:rFonts w:ascii="Calibri" w:hAnsi="Calibri" w:cs="Calibri"/>
          <w:b/>
          <w:color w:val="7F0B61"/>
        </w:rPr>
        <w:t xml:space="preserve">bog om </w:t>
      </w:r>
      <w:r w:rsidR="0000019B" w:rsidRPr="007E1026">
        <w:rPr>
          <w:rFonts w:ascii="Calibri" w:hAnsi="Calibri" w:cs="Calibri"/>
          <w:b/>
          <w:color w:val="7F0B61"/>
        </w:rPr>
        <w:t xml:space="preserve">en række </w:t>
      </w:r>
      <w:r w:rsidR="00652D2A" w:rsidRPr="007E1026">
        <w:rPr>
          <w:rFonts w:ascii="Calibri" w:hAnsi="Calibri" w:cs="Calibri"/>
          <w:b/>
          <w:color w:val="7F0B61"/>
        </w:rPr>
        <w:t xml:space="preserve">internationalt </w:t>
      </w:r>
      <w:r w:rsidR="00E374BB" w:rsidRPr="007E1026">
        <w:rPr>
          <w:rFonts w:ascii="Calibri" w:hAnsi="Calibri" w:cs="Calibri"/>
          <w:b/>
          <w:color w:val="7F0B61"/>
        </w:rPr>
        <w:t xml:space="preserve">kendte og </w:t>
      </w:r>
      <w:r w:rsidR="00652D2A" w:rsidRPr="007E1026">
        <w:rPr>
          <w:rFonts w:ascii="Calibri" w:hAnsi="Calibri" w:cs="Calibri"/>
          <w:b/>
          <w:color w:val="7F0B61"/>
        </w:rPr>
        <w:t>anerkendte</w:t>
      </w:r>
      <w:r w:rsidR="0000019B" w:rsidRPr="007E1026">
        <w:rPr>
          <w:rFonts w:ascii="Calibri" w:hAnsi="Calibri" w:cs="Calibri"/>
          <w:b/>
          <w:color w:val="7F0B61"/>
        </w:rPr>
        <w:t xml:space="preserve"> malerier.</w:t>
      </w:r>
    </w:p>
    <w:p w:rsidR="00FD47F6" w:rsidRPr="007E1026" w:rsidRDefault="00FD47F6" w:rsidP="0000019B">
      <w:pPr>
        <w:rPr>
          <w:sz w:val="16"/>
          <w:szCs w:val="16"/>
        </w:rPr>
      </w:pPr>
    </w:p>
    <w:p w:rsidR="00D261CD" w:rsidRDefault="0000019B" w:rsidP="0000019B">
      <w:r w:rsidRPr="0000019B">
        <w:t xml:space="preserve">Kunstmaleren </w:t>
      </w:r>
      <w:r>
        <w:t xml:space="preserve">greve </w:t>
      </w:r>
      <w:r w:rsidRPr="0000019B">
        <w:t xml:space="preserve">Harald Moltke (1871-1960) regnes </w:t>
      </w:r>
      <w:r w:rsidR="00E374BB">
        <w:t xml:space="preserve">med rette </w:t>
      </w:r>
      <w:r w:rsidRPr="0000019B">
        <w:t xml:space="preserve">for en af Danmarks betydeligste ekspeditionsmalere. </w:t>
      </w:r>
      <w:r w:rsidR="00EB5659">
        <w:t xml:space="preserve">I </w:t>
      </w:r>
      <w:r w:rsidR="006C5795">
        <w:t xml:space="preserve">1899 udsendte </w:t>
      </w:r>
      <w:r w:rsidRPr="0000019B">
        <w:t xml:space="preserve">Danmarks Meteorologiske Institut (DMI) </w:t>
      </w:r>
      <w:r w:rsidR="006C5795">
        <w:t xml:space="preserve">en </w:t>
      </w:r>
      <w:r w:rsidR="00E374BB">
        <w:t>nordlys</w:t>
      </w:r>
      <w:r w:rsidRPr="0000019B">
        <w:t>ekspedition</w:t>
      </w:r>
      <w:r w:rsidR="00EB5659">
        <w:t xml:space="preserve"> </w:t>
      </w:r>
      <w:r w:rsidRPr="0000019B">
        <w:t xml:space="preserve">til Island </w:t>
      </w:r>
      <w:r w:rsidR="00EB5659">
        <w:t>under ledelse af direktør Adam Paulsen</w:t>
      </w:r>
      <w:r w:rsidR="006C5795">
        <w:t xml:space="preserve">. Her </w:t>
      </w:r>
      <w:r w:rsidR="00EB5659">
        <w:t>deltog Harald Moltke</w:t>
      </w:r>
      <w:r w:rsidRPr="0000019B">
        <w:t xml:space="preserve"> sammen</w:t>
      </w:r>
      <w:r w:rsidR="00652D2A">
        <w:t xml:space="preserve"> </w:t>
      </w:r>
      <w:r w:rsidRPr="0000019B">
        <w:t xml:space="preserve">den unge fysiker Dan </w:t>
      </w:r>
      <w:smartTag w:uri="urn:schemas-microsoft-com:office:smarttags" w:element="PersonName">
        <w:smartTagPr>
          <w:attr w:name="ProductID" w:val="la Cour. Moltkes"/>
        </w:smartTagPr>
        <w:r w:rsidRPr="0000019B">
          <w:t>la Cour. Moltkes</w:t>
        </w:r>
      </w:smartTag>
      <w:r w:rsidRPr="0000019B">
        <w:t xml:space="preserve"> opgave </w:t>
      </w:r>
      <w:r w:rsidR="00E374BB">
        <w:t>var</w:t>
      </w:r>
      <w:r w:rsidRPr="0000019B">
        <w:t xml:space="preserve"> at afbilde de observerede nordlys. </w:t>
      </w:r>
      <w:r w:rsidR="00E374BB">
        <w:t xml:space="preserve">Ekspeditionsholdet opførte </w:t>
      </w:r>
      <w:r>
        <w:t>stationsbygningen</w:t>
      </w:r>
      <w:r w:rsidR="00652D2A">
        <w:t xml:space="preserve"> </w:t>
      </w:r>
      <w:r w:rsidRPr="0000019B">
        <w:rPr>
          <w:i/>
        </w:rPr>
        <w:t>Aurora</w:t>
      </w:r>
      <w:r w:rsidRPr="0000019B">
        <w:t xml:space="preserve"> </w:t>
      </w:r>
      <w:r w:rsidR="00E374BB">
        <w:t xml:space="preserve">i udkanten af Akureyri og </w:t>
      </w:r>
      <w:r w:rsidRPr="0000019B">
        <w:t>indrettede</w:t>
      </w:r>
      <w:r w:rsidR="00E374BB">
        <w:t xml:space="preserve"> desuden</w:t>
      </w:r>
      <w:r w:rsidRPr="0000019B">
        <w:t xml:space="preserve"> en observations</w:t>
      </w:r>
      <w:r w:rsidR="001C7B00">
        <w:t>post</w:t>
      </w:r>
      <w:r w:rsidRPr="0000019B">
        <w:t xml:space="preserve"> på bjergtoppen </w:t>
      </w:r>
      <w:proofErr w:type="spellStart"/>
      <w:r w:rsidRPr="00C968E6">
        <w:rPr>
          <w:i/>
        </w:rPr>
        <w:t>Sulur</w:t>
      </w:r>
      <w:proofErr w:type="spellEnd"/>
      <w:r>
        <w:t>.</w:t>
      </w:r>
      <w:r w:rsidRPr="0000019B">
        <w:t xml:space="preserve"> Her kunne</w:t>
      </w:r>
      <w:r w:rsidR="00652D2A">
        <w:t xml:space="preserve"> </w:t>
      </w:r>
      <w:r w:rsidRPr="0000019B">
        <w:t>Moltke sidde om natten og i det svage lys skitsere de forunderlige nordlys for</w:t>
      </w:r>
      <w:r w:rsidR="00652D2A">
        <w:t xml:space="preserve"> </w:t>
      </w:r>
      <w:r w:rsidRPr="0000019B">
        <w:t>så den næste morgen i dagslyset at male nordlysene med største akkuratesse.</w:t>
      </w:r>
    </w:p>
    <w:p w:rsidR="0000019B" w:rsidRPr="007E1026" w:rsidRDefault="0000019B" w:rsidP="0000019B">
      <w:pPr>
        <w:rPr>
          <w:sz w:val="16"/>
          <w:szCs w:val="16"/>
        </w:rPr>
      </w:pPr>
      <w:r w:rsidRPr="007E1026">
        <w:rPr>
          <w:sz w:val="16"/>
          <w:szCs w:val="16"/>
        </w:rPr>
        <w:t xml:space="preserve"> </w:t>
      </w:r>
    </w:p>
    <w:p w:rsidR="007E1026" w:rsidRDefault="0000019B" w:rsidP="00612766">
      <w:r w:rsidRPr="0000019B">
        <w:t xml:space="preserve">Med de opsigtsvækkende resultater fra den meget vellykkede </w:t>
      </w:r>
      <w:r>
        <w:t xml:space="preserve">ekspedition til Island </w:t>
      </w:r>
      <w:r w:rsidRPr="0000019B">
        <w:t xml:space="preserve">gik Adam Paulsen i gang med forberedelserne til endnu en nordlysekspedition. Denne gang til </w:t>
      </w:r>
      <w:proofErr w:type="spellStart"/>
      <w:r w:rsidRPr="0000019B">
        <w:t>Utsjoki</w:t>
      </w:r>
      <w:proofErr w:type="spellEnd"/>
      <w:r w:rsidRPr="0000019B">
        <w:t xml:space="preserve"> i Finland</w:t>
      </w:r>
      <w:r>
        <w:t xml:space="preserve"> med</w:t>
      </w:r>
      <w:r w:rsidRPr="0000019B">
        <w:t xml:space="preserve"> Dan la Cour </w:t>
      </w:r>
      <w:r>
        <w:t>som leder</w:t>
      </w:r>
      <w:r w:rsidRPr="0000019B">
        <w:t xml:space="preserve">. </w:t>
      </w:r>
      <w:r>
        <w:t>Harald Moltke var med for igen</w:t>
      </w:r>
      <w:r w:rsidRPr="0000019B">
        <w:t xml:space="preserve"> </w:t>
      </w:r>
      <w:r>
        <w:t xml:space="preserve">at </w:t>
      </w:r>
      <w:r w:rsidRPr="0000019B">
        <w:t xml:space="preserve">gengive de observerede nordlys i sine malerier. </w:t>
      </w:r>
    </w:p>
    <w:p w:rsidR="007E1026" w:rsidRPr="007E1026" w:rsidRDefault="007E1026" w:rsidP="00612766">
      <w:pPr>
        <w:rPr>
          <w:sz w:val="16"/>
          <w:szCs w:val="16"/>
        </w:rPr>
      </w:pPr>
    </w:p>
    <w:p w:rsidR="00C968E6" w:rsidRPr="00652D2A" w:rsidRDefault="00266EE2" w:rsidP="00612766">
      <w:r w:rsidRPr="003E1A24">
        <w:t xml:space="preserve">I </w:t>
      </w:r>
      <w:r w:rsidR="00421E9E" w:rsidRPr="003E1A24">
        <w:t>Island og Finland</w:t>
      </w:r>
      <w:r w:rsidR="00074EE3" w:rsidRPr="003E1A24">
        <w:t xml:space="preserve"> malede Moltke</w:t>
      </w:r>
      <w:r w:rsidR="0021589D" w:rsidRPr="003E1A24">
        <w:t xml:space="preserve"> med dyb indlevelse </w:t>
      </w:r>
      <w:r w:rsidR="007E1026">
        <w:t>26</w:t>
      </w:r>
      <w:r w:rsidR="00074EE3" w:rsidRPr="003E1A24">
        <w:t xml:space="preserve"> </w:t>
      </w:r>
      <w:r w:rsidR="003E1A24" w:rsidRPr="003E1A24">
        <w:t xml:space="preserve">helt </w:t>
      </w:r>
      <w:r w:rsidR="00074EE3" w:rsidRPr="003E1A24">
        <w:t xml:space="preserve">enestående </w:t>
      </w:r>
      <w:r w:rsidR="001C7B00">
        <w:t>nordlys</w:t>
      </w:r>
      <w:r w:rsidR="00074EE3" w:rsidRPr="003E1A24">
        <w:t>billeder</w:t>
      </w:r>
      <w:r w:rsidR="009C527E" w:rsidRPr="003E1A24">
        <w:t xml:space="preserve">. </w:t>
      </w:r>
      <w:r w:rsidR="00612766" w:rsidRPr="003E1A24">
        <w:t xml:space="preserve">Bogen præsenterer ikke bare alle malerierne, men beskriver også deres </w:t>
      </w:r>
      <w:r w:rsidR="006C5795">
        <w:t xml:space="preserve">baggrund og </w:t>
      </w:r>
      <w:r w:rsidR="00612766" w:rsidRPr="003E1A24">
        <w:t xml:space="preserve">tilblivelse og giver et indblik i et stykke </w:t>
      </w:r>
      <w:r w:rsidR="001C7B00">
        <w:t>spændende</w:t>
      </w:r>
      <w:r w:rsidR="00612766" w:rsidRPr="003E1A24">
        <w:t xml:space="preserve"> dansk ekspeditionshistorie.</w:t>
      </w:r>
      <w:r w:rsidR="007E1026">
        <w:t xml:space="preserve"> </w:t>
      </w:r>
      <w:r w:rsidR="00C968E6">
        <w:t>Bogen</w:t>
      </w:r>
      <w:r w:rsidR="006C5795">
        <w:t>, som er udgivet i samarbejde med DMI,</w:t>
      </w:r>
      <w:r w:rsidR="00C968E6">
        <w:t xml:space="preserve"> gengiver </w:t>
      </w:r>
      <w:r w:rsidR="007E1026">
        <w:t xml:space="preserve">ikke kun </w:t>
      </w:r>
      <w:r w:rsidR="00374B30">
        <w:t xml:space="preserve">alle </w:t>
      </w:r>
      <w:r w:rsidR="00C968E6">
        <w:t xml:space="preserve">26 </w:t>
      </w:r>
      <w:r w:rsidR="001C7B00">
        <w:t>nordlys</w:t>
      </w:r>
      <w:r w:rsidR="00C968E6">
        <w:t>malerier</w:t>
      </w:r>
      <w:r w:rsidR="007E1026">
        <w:t>, men også</w:t>
      </w:r>
      <w:r w:rsidR="00C968E6">
        <w:t xml:space="preserve"> </w:t>
      </w:r>
      <w:r w:rsidR="001C7B00">
        <w:t xml:space="preserve">en </w:t>
      </w:r>
      <w:r w:rsidR="00374B30">
        <w:t>serie</w:t>
      </w:r>
      <w:r w:rsidR="001C7B00">
        <w:t xml:space="preserve"> fremragende </w:t>
      </w:r>
      <w:r w:rsidR="00C968E6">
        <w:t>portrætter</w:t>
      </w:r>
      <w:r w:rsidR="006C5795">
        <w:t xml:space="preserve"> udført af Moltke</w:t>
      </w:r>
      <w:r w:rsidR="00C968E6">
        <w:t>, samt en lang række fotografier fra ekspeditionerne. Teksten er skrevet på dansk og engelsk sideløbende.</w:t>
      </w:r>
      <w:r w:rsidR="00FD47F6">
        <w:t xml:space="preserve"> </w:t>
      </w:r>
      <w:r w:rsidR="00652D2A">
        <w:t>Billederne hænger til daglig på DMI, og er ikke offentlig</w:t>
      </w:r>
      <w:r w:rsidR="001C7B00">
        <w:t>t</w:t>
      </w:r>
      <w:r w:rsidR="00652D2A">
        <w:t xml:space="preserve"> tilgængelige. De udstilles dog ved særlige lejligheder, fx kan </w:t>
      </w:r>
      <w:r w:rsidR="00503D61">
        <w:t>5</w:t>
      </w:r>
      <w:r w:rsidR="00652D2A">
        <w:t xml:space="preserve"> af dem indtil 26.2.2012 ses på Fuglsang Kunstmuseum og </w:t>
      </w:r>
      <w:r w:rsidR="00652D2A" w:rsidRPr="00652D2A">
        <w:t xml:space="preserve">på </w:t>
      </w:r>
      <w:r w:rsidR="00652D2A" w:rsidRPr="00652D2A">
        <w:rPr>
          <w:bCs/>
        </w:rPr>
        <w:t>Fyns Kunstmuseum fra 15.</w:t>
      </w:r>
      <w:r w:rsidR="006C5795">
        <w:rPr>
          <w:bCs/>
        </w:rPr>
        <w:t xml:space="preserve">3. </w:t>
      </w:r>
      <w:r w:rsidR="00652D2A" w:rsidRPr="00652D2A">
        <w:rPr>
          <w:bCs/>
        </w:rPr>
        <w:t>til 15.</w:t>
      </w:r>
      <w:r w:rsidR="006C5795">
        <w:rPr>
          <w:bCs/>
        </w:rPr>
        <w:t xml:space="preserve">6.2012. </w:t>
      </w:r>
    </w:p>
    <w:p w:rsidR="009C527E" w:rsidRPr="007E1026" w:rsidRDefault="009C527E">
      <w:pPr>
        <w:rPr>
          <w:sz w:val="16"/>
          <w:szCs w:val="16"/>
        </w:rPr>
      </w:pPr>
    </w:p>
    <w:p w:rsidR="00145A65" w:rsidRDefault="003E1A24" w:rsidP="003E1A24">
      <w:r>
        <w:t>Bogens forfat</w:t>
      </w:r>
      <w:r w:rsidRPr="003E1A24">
        <w:t>ter, civilingeniør Peter Stauning, har siden 1965 foretaget geofysiske obser</w:t>
      </w:r>
      <w:r w:rsidR="001F14E4">
        <w:t>-</w:t>
      </w:r>
      <w:r w:rsidRPr="003E1A24">
        <w:t>vationer knyttet til nordlysene fra</w:t>
      </w:r>
      <w:r w:rsidR="00D261CD" w:rsidRPr="00D261CD">
        <w:t xml:space="preserve"> </w:t>
      </w:r>
      <w:r w:rsidR="00D261CD" w:rsidRPr="003E1A24">
        <w:t>bl.a.</w:t>
      </w:r>
      <w:r w:rsidRPr="003E1A24">
        <w:t xml:space="preserve"> Grønland, Island og</w:t>
      </w:r>
      <w:r>
        <w:t xml:space="preserve"> Svalbard. Stauning var</w:t>
      </w:r>
      <w:r w:rsidR="001C7B00">
        <w:t xml:space="preserve"> </w:t>
      </w:r>
      <w:r w:rsidR="00E568EB">
        <w:t>fra</w:t>
      </w:r>
      <w:r>
        <w:t xml:space="preserve"> starten med i gruppen bag den første danske satellit, Ørsted, og var videnskabelig projektleder for satellitten fra 2001 til sin pensionering i 2009. Ved siden af sin omfattende videnskabelige aktivitet har Peter Stauning skrevet </w:t>
      </w:r>
      <w:r w:rsidR="00D261CD">
        <w:t>mange</w:t>
      </w:r>
      <w:r>
        <w:t xml:space="preserve"> </w:t>
      </w:r>
      <w:r w:rsidR="00D261CD">
        <w:t xml:space="preserve">populærvidenskabelige </w:t>
      </w:r>
      <w:r>
        <w:t xml:space="preserve">artikler </w:t>
      </w:r>
      <w:r w:rsidR="001C7B00">
        <w:t xml:space="preserve">og holdt mange foredrag </w:t>
      </w:r>
      <w:r>
        <w:t>om solaktivitet, magnetiske forstyrrelser og nordlys. Stauning er</w:t>
      </w:r>
      <w:r w:rsidR="00D261CD">
        <w:t xml:space="preserve"> </w:t>
      </w:r>
      <w:r w:rsidR="001C7B00">
        <w:t xml:space="preserve">nu </w:t>
      </w:r>
      <w:r w:rsidR="00D261CD">
        <w:t xml:space="preserve">tilknyttet DMI som forsker </w:t>
      </w:r>
      <w:r>
        <w:t xml:space="preserve">emeritus. </w:t>
      </w:r>
    </w:p>
    <w:p w:rsidR="00145A65" w:rsidRPr="007E1026" w:rsidRDefault="00145A65" w:rsidP="00145A65">
      <w:pPr>
        <w:rPr>
          <w:sz w:val="16"/>
          <w:szCs w:val="16"/>
        </w:rPr>
      </w:pPr>
    </w:p>
    <w:p w:rsidR="00145A65" w:rsidRPr="007E1026" w:rsidRDefault="00145A65" w:rsidP="00145A65">
      <w:bookmarkStart w:id="0" w:name="OLE_LINK1"/>
      <w:bookmarkStart w:id="1" w:name="OLE_LINK2"/>
      <w:r w:rsidRPr="007E1026">
        <w:rPr>
          <w:b/>
        </w:rPr>
        <w:t>Titel:</w:t>
      </w:r>
      <w:r w:rsidRPr="007E1026">
        <w:t xml:space="preserve"> Harald Moltke</w:t>
      </w:r>
    </w:p>
    <w:p w:rsidR="00145A65" w:rsidRPr="007E1026" w:rsidRDefault="00145A65" w:rsidP="00145A65">
      <w:pPr>
        <w:rPr>
          <w:lang w:val="en-US"/>
        </w:rPr>
      </w:pPr>
      <w:proofErr w:type="spellStart"/>
      <w:r w:rsidRPr="007E1026">
        <w:rPr>
          <w:lang w:val="en-US"/>
        </w:rPr>
        <w:t>Nordlysets</w:t>
      </w:r>
      <w:proofErr w:type="spellEnd"/>
      <w:r w:rsidRPr="007E1026">
        <w:rPr>
          <w:lang w:val="en-US"/>
        </w:rPr>
        <w:t xml:space="preserve"> </w:t>
      </w:r>
      <w:proofErr w:type="spellStart"/>
      <w:r w:rsidRPr="007E1026">
        <w:rPr>
          <w:lang w:val="en-US"/>
        </w:rPr>
        <w:t>Maler</w:t>
      </w:r>
      <w:proofErr w:type="spellEnd"/>
      <w:r w:rsidRPr="007E1026">
        <w:rPr>
          <w:lang w:val="en-US"/>
        </w:rPr>
        <w:t xml:space="preserve"> </w:t>
      </w:r>
      <w:r w:rsidR="00C968E6" w:rsidRPr="007E1026">
        <w:rPr>
          <w:lang w:val="en-US"/>
        </w:rPr>
        <w:t xml:space="preserve">• </w:t>
      </w:r>
      <w:r w:rsidRPr="007E1026">
        <w:rPr>
          <w:lang w:val="en-US"/>
        </w:rPr>
        <w:t>Painter of the Aurora</w:t>
      </w:r>
    </w:p>
    <w:p w:rsidR="00145A65" w:rsidRPr="007E1026" w:rsidRDefault="00145A65" w:rsidP="00145A65">
      <w:r w:rsidRPr="007E1026">
        <w:rPr>
          <w:b/>
        </w:rPr>
        <w:t xml:space="preserve">Forfatter: </w:t>
      </w:r>
      <w:r w:rsidRPr="007E1026">
        <w:t>P</w:t>
      </w:r>
      <w:r w:rsidR="00C968E6" w:rsidRPr="007E1026">
        <w:t>eter Stauning</w:t>
      </w:r>
    </w:p>
    <w:p w:rsidR="00FD47F6" w:rsidRPr="007E1026" w:rsidRDefault="00145A65" w:rsidP="00145A65">
      <w:r w:rsidRPr="007E1026">
        <w:rPr>
          <w:b/>
        </w:rPr>
        <w:t>ISBN:</w:t>
      </w:r>
      <w:r w:rsidRPr="007E1026">
        <w:t xml:space="preserve"> </w:t>
      </w:r>
      <w:r w:rsidR="00FD47F6" w:rsidRPr="007E1026">
        <w:t>978-87-993384-3-6</w:t>
      </w:r>
    </w:p>
    <w:p w:rsidR="00145A65" w:rsidRPr="007E1026" w:rsidRDefault="00145A65" w:rsidP="00145A65">
      <w:r w:rsidRPr="007E1026">
        <w:rPr>
          <w:b/>
        </w:rPr>
        <w:t>Vejledende udsalgspris:</w:t>
      </w:r>
      <w:r w:rsidRPr="007E1026">
        <w:t xml:space="preserve"> 2</w:t>
      </w:r>
      <w:r w:rsidR="00C968E6" w:rsidRPr="007E1026">
        <w:t>95</w:t>
      </w:r>
      <w:r w:rsidRPr="007E1026">
        <w:t xml:space="preserve"> DKK inkl. moms</w:t>
      </w:r>
    </w:p>
    <w:p w:rsidR="00652D2A" w:rsidRPr="007E1026" w:rsidRDefault="00145A65" w:rsidP="00652D2A">
      <w:r w:rsidRPr="007E1026">
        <w:t>2</w:t>
      </w:r>
      <w:r w:rsidR="0024055C">
        <w:t>16</w:t>
      </w:r>
      <w:r w:rsidRPr="007E1026">
        <w:t xml:space="preserve"> sider</w:t>
      </w:r>
      <w:bookmarkEnd w:id="0"/>
      <w:bookmarkEnd w:id="1"/>
      <w:r w:rsidR="00652D2A" w:rsidRPr="007E1026">
        <w:t xml:space="preserve"> </w:t>
      </w:r>
    </w:p>
    <w:p w:rsidR="00652D2A" w:rsidRPr="007E1026" w:rsidRDefault="00652D2A" w:rsidP="00652D2A">
      <w:pPr>
        <w:rPr>
          <w:sz w:val="16"/>
          <w:szCs w:val="16"/>
        </w:rPr>
      </w:pPr>
    </w:p>
    <w:p w:rsidR="00BD313F" w:rsidRPr="00503D61" w:rsidRDefault="00652D2A" w:rsidP="00BD313F">
      <w:pPr>
        <w:rPr>
          <w:sz w:val="20"/>
          <w:szCs w:val="20"/>
        </w:rPr>
      </w:pPr>
      <w:r w:rsidRPr="00503D61">
        <w:rPr>
          <w:sz w:val="22"/>
          <w:szCs w:val="22"/>
        </w:rPr>
        <w:t xml:space="preserve">På </w:t>
      </w:r>
      <w:r w:rsidRPr="00BD313F">
        <w:rPr>
          <w:rFonts w:ascii="Calibri" w:hAnsi="Calibri" w:cs="Calibri"/>
          <w:i/>
          <w:sz w:val="22"/>
          <w:szCs w:val="22"/>
        </w:rPr>
        <w:t>forlagetepsilon.dk</w:t>
      </w:r>
      <w:r w:rsidRPr="00503D61">
        <w:rPr>
          <w:sz w:val="22"/>
          <w:szCs w:val="22"/>
        </w:rPr>
        <w:t xml:space="preserve"> under </w:t>
      </w:r>
      <w:r w:rsidRPr="00BD313F">
        <w:rPr>
          <w:rFonts w:ascii="Calibri" w:hAnsi="Calibri" w:cs="Calibri"/>
          <w:i/>
          <w:sz w:val="22"/>
          <w:szCs w:val="22"/>
        </w:rPr>
        <w:t>Presse</w:t>
      </w:r>
      <w:r w:rsidRPr="00503D61">
        <w:rPr>
          <w:sz w:val="22"/>
          <w:szCs w:val="22"/>
        </w:rPr>
        <w:t xml:space="preserve"> findes udvalgte sider fra bogen</w:t>
      </w:r>
      <w:r w:rsidR="00462AB8">
        <w:rPr>
          <w:sz w:val="22"/>
          <w:szCs w:val="22"/>
        </w:rPr>
        <w:t xml:space="preserve"> og</w:t>
      </w:r>
      <w:r w:rsidRPr="00503D61">
        <w:rPr>
          <w:sz w:val="22"/>
          <w:szCs w:val="22"/>
        </w:rPr>
        <w:t xml:space="preserve"> forsiden som højopløselige filer</w:t>
      </w:r>
      <w:r w:rsidR="00462AB8" w:rsidRPr="00462AB8">
        <w:rPr>
          <w:sz w:val="22"/>
          <w:szCs w:val="22"/>
        </w:rPr>
        <w:t xml:space="preserve"> </w:t>
      </w:r>
      <w:r w:rsidR="00462AB8" w:rsidRPr="00503D61">
        <w:rPr>
          <w:sz w:val="22"/>
          <w:szCs w:val="22"/>
        </w:rPr>
        <w:t>samt pressemeddelelse</w:t>
      </w:r>
      <w:r w:rsidR="00462AB8">
        <w:rPr>
          <w:sz w:val="22"/>
          <w:szCs w:val="22"/>
        </w:rPr>
        <w:t>n som Word-dokument</w:t>
      </w:r>
      <w:r w:rsidRPr="00503D61">
        <w:rPr>
          <w:sz w:val="22"/>
          <w:szCs w:val="22"/>
        </w:rPr>
        <w:t>.</w:t>
      </w:r>
      <w:r w:rsidR="00BD313F" w:rsidRPr="00BD313F">
        <w:rPr>
          <w:sz w:val="20"/>
          <w:szCs w:val="20"/>
        </w:rPr>
        <w:t xml:space="preserve"> </w:t>
      </w:r>
    </w:p>
    <w:p w:rsidR="00BD313F" w:rsidRPr="007E1026" w:rsidRDefault="00BD313F" w:rsidP="00BD313F">
      <w:pPr>
        <w:rPr>
          <w:sz w:val="16"/>
          <w:szCs w:val="16"/>
        </w:rPr>
      </w:pPr>
    </w:p>
    <w:p w:rsidR="00BD313F" w:rsidRPr="007E1026" w:rsidRDefault="00BD313F" w:rsidP="00BD313F">
      <w:pPr>
        <w:rPr>
          <w:b/>
          <w:sz w:val="22"/>
          <w:szCs w:val="22"/>
        </w:rPr>
      </w:pPr>
      <w:r w:rsidRPr="007E1026">
        <w:rPr>
          <w:b/>
          <w:sz w:val="22"/>
          <w:szCs w:val="22"/>
        </w:rPr>
        <w:t>Yderligere information kan fås ved henvendelse til:</w:t>
      </w:r>
    </w:p>
    <w:p w:rsidR="00BD313F" w:rsidRPr="00BD313F" w:rsidRDefault="00BD313F" w:rsidP="00BD313F">
      <w:pPr>
        <w:rPr>
          <w:sz w:val="22"/>
          <w:szCs w:val="22"/>
          <w:lang w:val="en-US"/>
        </w:rPr>
      </w:pPr>
      <w:r w:rsidRPr="00BD313F">
        <w:rPr>
          <w:sz w:val="22"/>
          <w:szCs w:val="22"/>
          <w:lang w:val="en-US"/>
        </w:rPr>
        <w:t xml:space="preserve">Lone Bruun, kontakt@forlagetepsilon.dk; </w:t>
      </w:r>
      <w:proofErr w:type="spellStart"/>
      <w:proofErr w:type="gramStart"/>
      <w:r w:rsidRPr="00BD313F">
        <w:rPr>
          <w:sz w:val="22"/>
          <w:szCs w:val="22"/>
          <w:lang w:val="en-US"/>
        </w:rPr>
        <w:t>tlf</w:t>
      </w:r>
      <w:proofErr w:type="spellEnd"/>
      <w:r w:rsidRPr="00BD313F">
        <w:rPr>
          <w:sz w:val="22"/>
          <w:szCs w:val="22"/>
          <w:lang w:val="en-US"/>
        </w:rPr>
        <w:t>.:</w:t>
      </w:r>
      <w:proofErr w:type="gramEnd"/>
      <w:r w:rsidRPr="00BD313F">
        <w:rPr>
          <w:sz w:val="22"/>
          <w:szCs w:val="22"/>
          <w:lang w:val="en-US"/>
        </w:rPr>
        <w:t xml:space="preserve"> 21 75 75 81</w:t>
      </w:r>
    </w:p>
    <w:p w:rsidR="00BD313F" w:rsidRPr="007E1026" w:rsidRDefault="00BD313F">
      <w:pPr>
        <w:rPr>
          <w:sz w:val="22"/>
          <w:szCs w:val="22"/>
          <w:lang w:val="en-US"/>
        </w:rPr>
      </w:pPr>
    </w:p>
    <w:sectPr w:rsidR="00BD313F" w:rsidRPr="007E1026" w:rsidSect="00584B8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rawingGridHorizontalSpacing w:val="187"/>
  <w:displayVerticalDrawingGridEvery w:val="2"/>
  <w:characterSpacingControl w:val="doNotCompress"/>
  <w:compat/>
  <w:rsids>
    <w:rsidRoot w:val="00074EE3"/>
    <w:rsid w:val="0000019B"/>
    <w:rsid w:val="00074EE3"/>
    <w:rsid w:val="00085BEC"/>
    <w:rsid w:val="00092B77"/>
    <w:rsid w:val="000E7AC3"/>
    <w:rsid w:val="00145A65"/>
    <w:rsid w:val="001B3443"/>
    <w:rsid w:val="001C7B00"/>
    <w:rsid w:val="001F14E4"/>
    <w:rsid w:val="0021589D"/>
    <w:rsid w:val="0024055C"/>
    <w:rsid w:val="00266EE2"/>
    <w:rsid w:val="00320A91"/>
    <w:rsid w:val="00374B30"/>
    <w:rsid w:val="003D4FB2"/>
    <w:rsid w:val="003E1A24"/>
    <w:rsid w:val="00421E9E"/>
    <w:rsid w:val="00462AB8"/>
    <w:rsid w:val="0048367B"/>
    <w:rsid w:val="004A03EC"/>
    <w:rsid w:val="00503D61"/>
    <w:rsid w:val="00512391"/>
    <w:rsid w:val="00560606"/>
    <w:rsid w:val="00584B8D"/>
    <w:rsid w:val="005D087F"/>
    <w:rsid w:val="00612766"/>
    <w:rsid w:val="00652B91"/>
    <w:rsid w:val="00652D2A"/>
    <w:rsid w:val="00687077"/>
    <w:rsid w:val="006C5795"/>
    <w:rsid w:val="00733311"/>
    <w:rsid w:val="00790B15"/>
    <w:rsid w:val="007C1A3A"/>
    <w:rsid w:val="007D1632"/>
    <w:rsid w:val="007E1026"/>
    <w:rsid w:val="00807B82"/>
    <w:rsid w:val="00926D46"/>
    <w:rsid w:val="00937A1C"/>
    <w:rsid w:val="009C527E"/>
    <w:rsid w:val="009D6B44"/>
    <w:rsid w:val="00B33788"/>
    <w:rsid w:val="00B8629B"/>
    <w:rsid w:val="00BD313F"/>
    <w:rsid w:val="00C33951"/>
    <w:rsid w:val="00C45319"/>
    <w:rsid w:val="00C968E6"/>
    <w:rsid w:val="00D261CD"/>
    <w:rsid w:val="00DD0229"/>
    <w:rsid w:val="00E374BB"/>
    <w:rsid w:val="00E51A8C"/>
    <w:rsid w:val="00E568EB"/>
    <w:rsid w:val="00EB5659"/>
    <w:rsid w:val="00F52075"/>
    <w:rsid w:val="00FB24E6"/>
    <w:rsid w:val="00FD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229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7D1632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7D1632"/>
    <w:rPr>
      <w:rFonts w:ascii="Consolas" w:eastAsia="Calibri" w:hAnsi="Consolas" w:cs="Times New Roman"/>
      <w:sz w:val="21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E51A8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51A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00019B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styleId="Strk">
    <w:name w:val="Strong"/>
    <w:basedOn w:val="Standardskrifttypeiafsnit"/>
    <w:uiPriority w:val="22"/>
    <w:qFormat/>
    <w:rsid w:val="00652D2A"/>
    <w:rPr>
      <w:b/>
      <w:bCs/>
    </w:rPr>
  </w:style>
  <w:style w:type="character" w:styleId="Hyperlink">
    <w:name w:val="Hyperlink"/>
    <w:basedOn w:val="Standardskrifttypeiafsnit"/>
    <w:rsid w:val="001C7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22 August 2011/PSt</vt:lpstr>
    </vt:vector>
  </TitlesOfParts>
  <Company>Hjem</Company>
  <LinksUpToDate>false</LinksUpToDate>
  <CharactersWithSpaces>2934</CharactersWithSpaces>
  <SharedDoc>false</SharedDoc>
  <HLinks>
    <vt:vector size="6" baseType="variant"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mailto:pst@dmi.dk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August 2011/PSt</dc:title>
  <dc:creator>Peter Stauning</dc:creator>
  <cp:lastModifiedBy>Lone Bruun</cp:lastModifiedBy>
  <cp:revision>6</cp:revision>
  <cp:lastPrinted>2011-10-25T06:38:00Z</cp:lastPrinted>
  <dcterms:created xsi:type="dcterms:W3CDTF">2011-10-24T19:45:00Z</dcterms:created>
  <dcterms:modified xsi:type="dcterms:W3CDTF">2011-10-25T06:38:00Z</dcterms:modified>
</cp:coreProperties>
</file>